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9" w:rsidRPr="00E363BB" w:rsidRDefault="00377C47" w:rsidP="00ED5A7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proofErr w:type="spellStart"/>
      <w:r>
        <w:rPr>
          <w:rFonts w:ascii="Times New Roman" w:hAnsi="Times New Roman"/>
          <w:b/>
          <w:szCs w:val="24"/>
          <w:lang w:val="ru-RU"/>
        </w:rPr>
        <w:t>В</w:t>
      </w:r>
      <w:r w:rsidR="00ED5A79" w:rsidRPr="00E363BB">
        <w:rPr>
          <w:rFonts w:ascii="Times New Roman" w:hAnsi="Times New Roman"/>
          <w:b/>
          <w:szCs w:val="24"/>
          <w:lang w:val="ru-RU"/>
        </w:rPr>
        <w:t>остребованност</w:t>
      </w:r>
      <w:r>
        <w:rPr>
          <w:rFonts w:ascii="Times New Roman" w:hAnsi="Times New Roman"/>
          <w:b/>
          <w:szCs w:val="24"/>
          <w:lang w:val="ru-RU"/>
        </w:rPr>
        <w:t>ь</w:t>
      </w:r>
      <w:proofErr w:type="spellEnd"/>
      <w:r w:rsidR="00ED5A79" w:rsidRPr="00E363BB">
        <w:rPr>
          <w:rFonts w:ascii="Times New Roman" w:hAnsi="Times New Roman"/>
          <w:b/>
          <w:szCs w:val="24"/>
          <w:lang w:val="ru-RU"/>
        </w:rPr>
        <w:t xml:space="preserve"> выпускников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ED5A79">
        <w:rPr>
          <w:rFonts w:ascii="Times New Roman" w:hAnsi="Times New Roman"/>
          <w:b/>
          <w:szCs w:val="24"/>
          <w:lang w:val="ru-RU"/>
        </w:rPr>
        <w:t>2020 года</w:t>
      </w:r>
    </w:p>
    <w:p w:rsidR="00ED5A79" w:rsidRPr="00E363BB" w:rsidRDefault="00ED5A79" w:rsidP="00ED5A79">
      <w:pPr>
        <w:pStyle w:val="a3"/>
        <w:ind w:firstLine="709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 w:rsidRPr="00E363BB">
        <w:rPr>
          <w:rFonts w:ascii="Times New Roman" w:eastAsia="Times New Roman" w:hAnsi="Times New Roman"/>
          <w:bCs/>
          <w:szCs w:val="24"/>
          <w:lang w:val="ru-RU" w:eastAsia="ru-RU" w:bidi="ar-SA"/>
        </w:rPr>
        <w:t>Количество выпускников 2020 года с ОВЗ и с инвалидностью – 20, п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 xml:space="preserve">олучили документ государственного образца – 20, продолжили обучение </w:t>
      </w:r>
      <w:proofErr w:type="gramStart"/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в</w:t>
      </w:r>
      <w:proofErr w:type="gramEnd"/>
      <w:r w:rsidR="00377C47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proofErr w:type="gramStart"/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другом</w:t>
      </w:r>
      <w:proofErr w:type="gramEnd"/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 w:rsidRPr="00E363BB">
        <w:rPr>
          <w:rFonts w:ascii="Times New Roman" w:eastAsia="Times New Roman" w:hAnsi="Times New Roman"/>
          <w:szCs w:val="24"/>
          <w:lang w:val="ru-RU" w:eastAsia="ru-RU" w:bidi="ar-SA"/>
        </w:rPr>
        <w:t>ОУ – 1, поступили в учреждения профессионального образования – 11, трудоустроены – 2, освобождены от трудовой деятельности по состоянию здоровья –6</w:t>
      </w:r>
      <w:r w:rsidR="00377C47">
        <w:rPr>
          <w:rFonts w:ascii="Times New Roman" w:eastAsia="Times New Roman" w:hAnsi="Times New Roman"/>
          <w:szCs w:val="24"/>
          <w:lang w:val="ru-RU" w:eastAsia="ru-RU" w:bidi="ar-SA"/>
        </w:rPr>
        <w:t>.</w:t>
      </w:r>
    </w:p>
    <w:p w:rsidR="00ED5A79" w:rsidRDefault="00ED5A79" w:rsidP="00ED5A79">
      <w:pPr>
        <w:jc w:val="center"/>
        <w:rPr>
          <w:rFonts w:ascii="Times New Roman" w:hAnsi="Times New Roman"/>
        </w:rPr>
      </w:pPr>
    </w:p>
    <w:p w:rsidR="00ED5A79" w:rsidRDefault="00ED5A79" w:rsidP="00ED5A79">
      <w:pPr>
        <w:jc w:val="center"/>
        <w:rPr>
          <w:rFonts w:ascii="Times New Roman" w:hAnsi="Times New Roman"/>
          <w:b/>
          <w:i/>
        </w:rPr>
      </w:pPr>
      <w:r w:rsidRPr="00E60A31">
        <w:rPr>
          <w:rFonts w:ascii="Times New Roman" w:hAnsi="Times New Roman"/>
          <w:b/>
          <w:i/>
        </w:rPr>
        <w:t>Информация о результатах жизнеустройства выпускников в 2020 году.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800"/>
        <w:gridCol w:w="992"/>
        <w:gridCol w:w="2268"/>
        <w:gridCol w:w="1701"/>
        <w:gridCol w:w="3544"/>
      </w:tblGrid>
      <w:tr w:rsidR="00ED5A79" w:rsidRPr="00E363BB" w:rsidTr="009C6C1A">
        <w:trPr>
          <w:trHeight w:val="1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Наличие 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Образовательная программа,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Профиль трудового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jc w:val="center"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Результаты жизнеустройства</w:t>
            </w:r>
          </w:p>
        </w:tc>
      </w:tr>
      <w:tr w:rsidR="00ED5A79" w:rsidRPr="00E363BB" w:rsidTr="009C6C1A">
        <w:trPr>
          <w:trHeight w:val="7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МБ</w:t>
            </w:r>
            <w:proofErr w:type="gramStart"/>
            <w:r w:rsidRPr="00E363BB">
              <w:rPr>
                <w:rFonts w:ascii="Times New Roman" w:hAnsi="Times New Roman"/>
              </w:rPr>
              <w:t>В(</w:t>
            </w:r>
            <w:proofErr w:type="gramEnd"/>
            <w:r w:rsidRPr="00E363BB">
              <w:rPr>
                <w:rFonts w:ascii="Times New Roman" w:hAnsi="Times New Roman"/>
              </w:rPr>
              <w:t>С) ОУ В (с) ОШ № 185</w:t>
            </w:r>
          </w:p>
        </w:tc>
      </w:tr>
      <w:tr w:rsidR="00ED5A79" w:rsidRPr="00E363BB" w:rsidTr="009C6C1A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363BB">
              <w:rPr>
                <w:rFonts w:ascii="Times New Roman" w:hAnsi="Times New Roman"/>
              </w:rPr>
              <w:t>Курсыманикюра</w:t>
            </w:r>
            <w:proofErr w:type="spellEnd"/>
            <w:r w:rsidRPr="00E363BB">
              <w:rPr>
                <w:rFonts w:ascii="Times New Roman" w:hAnsi="Times New Roman"/>
              </w:rPr>
              <w:t xml:space="preserve"> «</w:t>
            </w:r>
            <w:proofErr w:type="spellStart"/>
            <w:r w:rsidRPr="00E363BB">
              <w:rPr>
                <w:rFonts w:ascii="Times New Roman" w:hAnsi="Times New Roman"/>
              </w:rPr>
              <w:t>Nail</w:t>
            </w:r>
            <w:proofErr w:type="spellEnd"/>
            <w:r w:rsidRPr="00E363BB">
              <w:rPr>
                <w:rFonts w:ascii="Times New Roman" w:hAnsi="Times New Roman"/>
              </w:rPr>
              <w:t xml:space="preserve"> </w:t>
            </w:r>
            <w:proofErr w:type="spellStart"/>
            <w:r w:rsidRPr="00E363BB">
              <w:rPr>
                <w:rFonts w:ascii="Times New Roman" w:hAnsi="Times New Roman"/>
              </w:rPr>
              <w:t>Art</w:t>
            </w:r>
            <w:proofErr w:type="spellEnd"/>
            <w:r w:rsidRPr="00E363BB">
              <w:rPr>
                <w:rFonts w:ascii="Times New Roman" w:hAnsi="Times New Roman"/>
              </w:rPr>
              <w:t>»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 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ГБП ОУ СО «</w:t>
            </w:r>
            <w:proofErr w:type="spellStart"/>
            <w:r w:rsidRPr="00E363BB">
              <w:rPr>
                <w:rFonts w:ascii="Times New Roman" w:hAnsi="Times New Roman"/>
              </w:rPr>
              <w:t>УрТАТиС</w:t>
            </w:r>
            <w:proofErr w:type="spellEnd"/>
            <w:r w:rsidRPr="00E363BB">
              <w:rPr>
                <w:rFonts w:ascii="Times New Roman" w:hAnsi="Times New Roman"/>
              </w:rPr>
              <w:t>»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Сборщик изделий из древесины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Для умственно отсталых 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ГБОУ СПО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«Социально-профессиональный техникум «Строитель», по профессии 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столяр-строитель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ГАПОУ СО «ЕПТТ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 им. В.М. Курочкина», маляр 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«Областной техникум дизайна и сервиса» профессия - швея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освобождение от трудовой деятельности по состоянию здоровья (инвалидность)</w:t>
            </w:r>
          </w:p>
        </w:tc>
      </w:tr>
      <w:tr w:rsidR="00ED5A79" w:rsidRPr="00E363BB" w:rsidTr="009C6C1A">
        <w:trPr>
          <w:trHeight w:val="6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</w:t>
            </w:r>
            <w:r w:rsidR="00564038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ГБОУ СПО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«Социально-профессиональный техникум «Строитель», профессия - садовник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ГБП ОУ СО «</w:t>
            </w:r>
            <w:proofErr w:type="spellStart"/>
            <w:r w:rsidRPr="00E363BB">
              <w:rPr>
                <w:rFonts w:ascii="Times New Roman" w:hAnsi="Times New Roman"/>
              </w:rPr>
              <w:t>УрТАТиС</w:t>
            </w:r>
            <w:proofErr w:type="spellEnd"/>
            <w:r w:rsidRPr="00E363BB">
              <w:rPr>
                <w:rFonts w:ascii="Times New Roman" w:hAnsi="Times New Roman"/>
              </w:rPr>
              <w:t>»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Сборщик изделий из древесины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швейный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ED5A79" w:rsidRPr="00E363BB" w:rsidTr="009C6C1A">
        <w:trPr>
          <w:trHeight w:val="5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ГБОУ СПО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«Социально-профессиональный техникум «Строитель», профессия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столярно-слесарное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ГБОУ СПО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«Социально-профессиональный техникум «Строитель», профессия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ED5A79" w:rsidRPr="00E363BB" w:rsidTr="009C6C1A">
        <w:trPr>
          <w:trHeight w:val="8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</w:t>
            </w:r>
            <w:r w:rsidR="00564038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ГБОУ СПО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«Социально-профессиональный техникум «Строитель», профессия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ED5A79" w:rsidRPr="00E363BB" w:rsidTr="009C6C1A">
        <w:trPr>
          <w:trHeight w:val="6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 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</w:t>
            </w:r>
            <w:r w:rsidR="00564038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Трудоустройство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Магазин «Пятерочка»,  охранник</w:t>
            </w:r>
          </w:p>
        </w:tc>
      </w:tr>
      <w:tr w:rsidR="00ED5A79" w:rsidRPr="00E363BB" w:rsidTr="009C6C1A">
        <w:trPr>
          <w:trHeight w:val="7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</w:t>
            </w:r>
            <w:r w:rsidR="00564038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ГБОУ СПО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«Социально-профессиональный техникум «Строитель», профессия</w:t>
            </w:r>
          </w:p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облицовщик-плиточник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</w:t>
            </w:r>
            <w:r w:rsidR="00377C47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</w:t>
            </w:r>
            <w:r w:rsidR="00564038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363BB">
              <w:rPr>
                <w:rFonts w:ascii="Times New Roman" w:hAnsi="Times New Roman"/>
              </w:rPr>
              <w:t>надому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умственно отсталых детей,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Цветоводство и декоративное</w:t>
            </w:r>
            <w:r w:rsidR="00564038">
              <w:rPr>
                <w:rFonts w:ascii="Times New Roman" w:hAnsi="Times New Roman"/>
              </w:rPr>
              <w:t xml:space="preserve"> </w:t>
            </w:r>
            <w:r w:rsidRPr="00E363BB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 xml:space="preserve">ГБОУ СПО </w:t>
            </w:r>
            <w:proofErr w:type="gramStart"/>
            <w:r w:rsidRPr="00E363BB">
              <w:rPr>
                <w:rFonts w:ascii="Times New Roman" w:hAnsi="Times New Roman"/>
              </w:rPr>
              <w:t>СО</w:t>
            </w:r>
            <w:proofErr w:type="gramEnd"/>
            <w:r w:rsidRPr="00E363BB">
              <w:rPr>
                <w:rFonts w:ascii="Times New Roman" w:hAnsi="Times New Roman"/>
              </w:rPr>
              <w:t xml:space="preserve"> «Социально-профессиональный техникум «Строитель», по профессии рабочий по комплексному обслуживанию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363BB">
              <w:rPr>
                <w:rFonts w:ascii="Times New Roman" w:hAnsi="Times New Roman"/>
              </w:rPr>
              <w:t>надому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детей с умеренной и тяжелой умственной отсталостью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МОП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детей с умеренной и тяжелой умственной отсталостью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ремесло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  <w:tr w:rsidR="00ED5A79" w:rsidRPr="00E363BB" w:rsidTr="009C6C1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Для детей с умеренной и тяжелой умственной отсталостью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ремесло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9" w:rsidRPr="00E363BB" w:rsidRDefault="00ED5A79" w:rsidP="009C6C1A">
            <w:pPr>
              <w:contextualSpacing/>
              <w:rPr>
                <w:rFonts w:ascii="Times New Roman" w:hAnsi="Times New Roman"/>
              </w:rPr>
            </w:pPr>
            <w:r w:rsidRPr="00E363BB">
              <w:rPr>
                <w:rFonts w:ascii="Times New Roman" w:hAnsi="Times New Roman"/>
              </w:rPr>
              <w:t>освобождение от трудовой деятельности по состоянию здоровья (инвалидность бессрочно)</w:t>
            </w:r>
          </w:p>
        </w:tc>
      </w:tr>
    </w:tbl>
    <w:p w:rsidR="00ED5A79" w:rsidRPr="00E363BB" w:rsidRDefault="00ED5A79" w:rsidP="00ED5A79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D5A79" w:rsidRPr="00E363BB" w:rsidRDefault="00ED5A79" w:rsidP="00ED5A7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E363BB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6097905" cy="2143125"/>
            <wp:effectExtent l="19050" t="0" r="17145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F4B" w:rsidRDefault="00ED5A79" w:rsidP="00ED5A79">
      <w:r w:rsidRPr="00E363BB">
        <w:rPr>
          <w:rFonts w:ascii="Times New Roman" w:hAnsi="Times New Roman"/>
          <w:b/>
          <w:i/>
          <w:szCs w:val="24"/>
        </w:rPr>
        <w:t>Вывод:</w:t>
      </w:r>
      <w:r w:rsidRPr="00E363BB">
        <w:rPr>
          <w:rFonts w:ascii="Times New Roman" w:hAnsi="Times New Roman"/>
          <w:szCs w:val="24"/>
        </w:rPr>
        <w:t xml:space="preserve"> большинство выпускников, не имеющих освобождения от трудовой деятельности, выбирают продолжение образования в профессиональных организациях Свердловской области</w:t>
      </w:r>
    </w:p>
    <w:sectPr w:rsidR="0019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35F2"/>
    <w:multiLevelType w:val="hybridMultilevel"/>
    <w:tmpl w:val="A058BE8E"/>
    <w:lvl w:ilvl="0" w:tplc="F104ED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D5A79"/>
    <w:rsid w:val="00190F4B"/>
    <w:rsid w:val="00377C47"/>
    <w:rsid w:val="00564038"/>
    <w:rsid w:val="00E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D5A7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ED5A79"/>
    <w:rPr>
      <w:rFonts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D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5144832528548732E-2"/>
          <c:y val="7.0355205599300086E-2"/>
          <c:w val="0.65468238451976879"/>
          <c:h val="0.732302167081581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УСПО и продолжение обучения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работают, учатся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6.25</c:v>
                </c:pt>
                <c:pt idx="1">
                  <c:v>6.25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Освобождены от ТД по состоянию здоровья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31.25</c:v>
                </c:pt>
                <c:pt idx="1">
                  <c:v>43.75</c:v>
                </c:pt>
                <c:pt idx="2">
                  <c:v>30</c:v>
                </c:pt>
              </c:numCache>
            </c:numRef>
          </c:val>
        </c:ser>
        <c:shape val="cylinder"/>
        <c:axId val="115048448"/>
        <c:axId val="115049984"/>
        <c:axId val="0"/>
      </c:bar3DChart>
      <c:catAx>
        <c:axId val="115048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49984"/>
        <c:crosses val="autoZero"/>
        <c:auto val="1"/>
        <c:lblAlgn val="ctr"/>
        <c:lblOffset val="100"/>
      </c:catAx>
      <c:valAx>
        <c:axId val="1150499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4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29207378175998"/>
          <c:y val="6.2354175936853183E-2"/>
          <c:w val="0.25191747642075546"/>
          <c:h val="0.88757666041130556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ouiChWU8AMbdgTrjh+TwLv4YJ84=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rpStCM/UCqOHiFzyD3PNaU0gANQR1o4eguKHu9zTPxzALNh9ExavGRHGzzQeOwB58Q3tMDF0
    WO8nStWky1KdVH1wrq3KnlehIHsfzsY8K5r/MZN2nHOWxWn8jZWuKWwbxvK87ivLx7Pg6Agh
    syo0maoCZxiJLEu0ncsEPtVWXv4=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0PfqQm28cBYA8M3SQw0l3JYe4Is=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ofCwMRpldXW0sowrzrluPGIpZWY=</DigestValue>
      </Reference>
      <Reference URI="/word/charts/chart1.xml?ContentType=application/vnd.openxmlformats-officedocument.drawingml.chart+xml">
        <DigestMethod Algorithm="http://www.w3.org/2000/09/xmldsig#sha1"/>
        <DigestValue>PHQervjYGSdkpmzxo8uD6qcoU2I=</DigestValue>
      </Reference>
      <Reference URI="/word/document.xml?ContentType=application/vnd.openxmlformats-officedocument.wordprocessingml.document.main+xml">
        <DigestMethod Algorithm="http://www.w3.org/2000/09/xmldsig#sha1"/>
        <DigestValue>hxw9g8/1SXi+MkrQWA8Uw1cfn0w=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u3+qRX7hkkbXrAMRPkJuejOam88=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zJ11L3d4LhHoYQYbVC2ozPFMvKw=</DigestValue>
      </Reference>
      <Reference URI="/word/settings.xml?ContentType=application/vnd.openxmlformats-officedocument.wordprocessingml.settings+xml">
        <DigestMethod Algorithm="http://www.w3.org/2000/09/xmldsig#sha1"/>
        <DigestValue>WWwhMoHQHHE3QpgXkeyDd9eSl20=</DigestValue>
      </Reference>
      <Reference URI="/word/styles.xml?ContentType=application/vnd.openxmlformats-officedocument.wordprocessingml.styles+xml">
        <DigestMethod Algorithm="http://www.w3.org/2000/09/xmldsig#sha1"/>
        <DigestValue>PwFsrIgyaXOGFyBu8+4VMV7yqJI=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theme/themeOverride1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2021-04-02T05:06:42Z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2021-04-02T05:02:00Z</dcterms:created>
  <dcterms:modified xsi:type="dcterms:W3CDTF">2021-04-02T05:06:00Z</dcterms:modified>
</cp:coreProperties>
</file>